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DA5F92">
        <w:rPr>
          <w:b/>
          <w:sz w:val="26"/>
          <w:szCs w:val="26"/>
        </w:rPr>
        <w:t>3</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F5F31" w:rsidRDefault="005F5F31" w:rsidP="005F5F31">
      <w:pPr>
        <w:pStyle w:val="a3"/>
        <w:ind w:right="-142"/>
        <w:rPr>
          <w:color w:val="000000"/>
          <w:sz w:val="20"/>
          <w:szCs w:val="24"/>
        </w:rPr>
      </w:pPr>
      <w:r>
        <w:rPr>
          <w:color w:val="FF0000"/>
          <w:sz w:val="20"/>
          <w:szCs w:val="24"/>
        </w:rPr>
        <w:lastRenderedPageBreak/>
        <w:t xml:space="preserve">        </w:t>
      </w:r>
      <w:r>
        <w:rPr>
          <w:color w:val="000000"/>
          <w:sz w:val="20"/>
          <w:szCs w:val="24"/>
        </w:rPr>
        <w:t xml:space="preserve">Получатель: 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w:t>
      </w:r>
      <w:proofErr w:type="gramStart"/>
      <w:r>
        <w:rPr>
          <w:color w:val="000000"/>
          <w:sz w:val="20"/>
          <w:szCs w:val="24"/>
        </w:rPr>
        <w:t>г</w:t>
      </w:r>
      <w:proofErr w:type="gramEnd"/>
      <w:r>
        <w:rPr>
          <w:color w:val="000000"/>
          <w:sz w:val="20"/>
          <w:szCs w:val="24"/>
        </w:rPr>
        <w:t>. Брянск БИК 011501101 код бюджетной классификации 907 114 06 012 04 0000 430.</w:t>
      </w:r>
    </w:p>
    <w:p w:rsidR="005F5F31" w:rsidRDefault="005F5F31" w:rsidP="005F5F31">
      <w:pPr>
        <w:ind w:firstLine="720"/>
        <w:jc w:val="both"/>
        <w:rPr>
          <w:rStyle w:val="aa"/>
          <w:b w:val="0"/>
        </w:rPr>
      </w:pPr>
      <w:r>
        <w:rPr>
          <w:b/>
        </w:rPr>
        <w:t> </w:t>
      </w:r>
      <w:r>
        <w:t>(назначение платежа – покупка муниципального имущества по адресу</w:t>
      </w:r>
      <w:proofErr w:type="gramStart"/>
      <w:r>
        <w:t xml:space="preserve">: </w:t>
      </w:r>
      <w:r>
        <w:rPr>
          <w:b/>
        </w:rPr>
        <w:t>___________________________________</w:t>
      </w:r>
      <w:r>
        <w:rPr>
          <w:rStyle w:val="aa"/>
          <w:b w:val="0"/>
        </w:rPr>
        <w:t>).</w:t>
      </w:r>
      <w:proofErr w:type="gramEnd"/>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w:t>
      </w:r>
      <w:r w:rsidRPr="00F71641">
        <w:rPr>
          <w:sz w:val="24"/>
          <w:szCs w:val="24"/>
        </w:rPr>
        <w:lastRenderedPageBreak/>
        <w:t xml:space="preserve">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3A1A2A" w:rsidRPr="003A1A2A" w:rsidRDefault="004929C8" w:rsidP="003A1A2A">
      <w:pPr>
        <w:ind w:firstLine="708"/>
        <w:jc w:val="both"/>
        <w:rPr>
          <w:sz w:val="24"/>
          <w:szCs w:val="24"/>
        </w:rPr>
      </w:pPr>
      <w:r w:rsidRPr="003A1A2A">
        <w:rPr>
          <w:sz w:val="24"/>
          <w:szCs w:val="24"/>
        </w:rPr>
        <w:t xml:space="preserve">10.1 Особые условия по лоту: </w:t>
      </w:r>
      <w:r w:rsidR="003A1A2A" w:rsidRPr="003A1A2A">
        <w:rPr>
          <w:sz w:val="24"/>
          <w:szCs w:val="24"/>
        </w:rPr>
        <w:t>Ограничение прав на земельный участок, предусмотренные статьей 56 Земельного кодекса Российской Федерации, срок действия с 07.10.2022г. Реквизиты документа-основания: указ Губернатора Брянской области от 14.11.2017 №191 выдан: Губернатор Брянской области; распоряжение Губернатора Брянской области от 30.10.2015 №1071-рг выдан: Губернатор Брянской области; приказ об утверждении границ охранных зон газораспределительных сетей и наложения ограничений (обременений) на входящие в них земельные участки от 20.01.2022 №4 выдан: Департамент топливно-энергетического комплекса и жилищно-коммунального хозяйства Брянской области.</w:t>
      </w:r>
    </w:p>
    <w:p w:rsidR="004929C8" w:rsidRPr="003A1A2A" w:rsidRDefault="004929C8" w:rsidP="003A1A2A"/>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.4. В качестве неотъемлемой части к Договору прилагаются:</w:t>
      </w:r>
    </w:p>
    <w:p w:rsidR="00132B47" w:rsidRPr="00132B47" w:rsidRDefault="00132B47" w:rsidP="00132B47">
      <w:pPr>
        <w:ind w:firstLine="539"/>
        <w:jc w:val="both"/>
        <w:rPr>
          <w:sz w:val="24"/>
          <w:szCs w:val="24"/>
        </w:rPr>
      </w:pPr>
      <w:r w:rsidRPr="00132B47">
        <w:rPr>
          <w:sz w:val="24"/>
          <w:szCs w:val="24"/>
        </w:rPr>
        <w:t xml:space="preserve">- протокол по лоту № ____ </w:t>
      </w:r>
      <w:proofErr w:type="gramStart"/>
      <w:r w:rsidRPr="00132B47">
        <w:rPr>
          <w:sz w:val="24"/>
          <w:szCs w:val="24"/>
        </w:rPr>
        <w:t>от</w:t>
      </w:r>
      <w:proofErr w:type="gramEnd"/>
      <w:r w:rsidRPr="00132B47">
        <w:rPr>
          <w:sz w:val="24"/>
          <w:szCs w:val="24"/>
        </w:rPr>
        <w:t xml:space="preserve"> ______;</w:t>
      </w:r>
    </w:p>
    <w:p w:rsidR="00132B47" w:rsidRPr="00132B47" w:rsidRDefault="006475ED" w:rsidP="00132B47">
      <w:pPr>
        <w:ind w:firstLine="540"/>
        <w:jc w:val="both"/>
        <w:rPr>
          <w:b/>
          <w:sz w:val="24"/>
          <w:szCs w:val="24"/>
        </w:rPr>
      </w:pPr>
      <w:r>
        <w:rPr>
          <w:sz w:val="24"/>
          <w:szCs w:val="24"/>
        </w:rPr>
        <w:t>- выписка из ЕГРН</w:t>
      </w:r>
      <w:r w:rsidR="00132B47" w:rsidRPr="00132B47">
        <w:rPr>
          <w:sz w:val="24"/>
          <w:szCs w:val="24"/>
        </w:rPr>
        <w:t xml:space="preserve"> на земельный участок </w:t>
      </w:r>
      <w:proofErr w:type="gramStart"/>
      <w:r w:rsidR="00132B47" w:rsidRPr="00132B47">
        <w:rPr>
          <w:sz w:val="24"/>
          <w:szCs w:val="24"/>
        </w:rPr>
        <w:t>от</w:t>
      </w:r>
      <w:proofErr w:type="gramEnd"/>
      <w:r w:rsidR="00132B47" w:rsidRPr="00132B47">
        <w:rPr>
          <w:sz w:val="24"/>
          <w:szCs w:val="24"/>
        </w:rPr>
        <w:t xml:space="preserve"> _______ № _____.</w:t>
      </w: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317673"/>
    <w:rsid w:val="00340AF7"/>
    <w:rsid w:val="003A1A2A"/>
    <w:rsid w:val="004845D2"/>
    <w:rsid w:val="004929C8"/>
    <w:rsid w:val="004C515E"/>
    <w:rsid w:val="004E3854"/>
    <w:rsid w:val="0051529E"/>
    <w:rsid w:val="00533D1D"/>
    <w:rsid w:val="00556840"/>
    <w:rsid w:val="00562DAE"/>
    <w:rsid w:val="005768D7"/>
    <w:rsid w:val="0058291B"/>
    <w:rsid w:val="005F44F8"/>
    <w:rsid w:val="005F5F31"/>
    <w:rsid w:val="00600D48"/>
    <w:rsid w:val="00612D48"/>
    <w:rsid w:val="00616465"/>
    <w:rsid w:val="0062048E"/>
    <w:rsid w:val="006475ED"/>
    <w:rsid w:val="00652647"/>
    <w:rsid w:val="00692DC8"/>
    <w:rsid w:val="006B08D6"/>
    <w:rsid w:val="006B2492"/>
    <w:rsid w:val="006B3BC9"/>
    <w:rsid w:val="00711B2F"/>
    <w:rsid w:val="007337C6"/>
    <w:rsid w:val="00747CD8"/>
    <w:rsid w:val="007A2915"/>
    <w:rsid w:val="007D31DA"/>
    <w:rsid w:val="007D3CA7"/>
    <w:rsid w:val="007D5357"/>
    <w:rsid w:val="007D6BCD"/>
    <w:rsid w:val="00801254"/>
    <w:rsid w:val="00852797"/>
    <w:rsid w:val="008B0149"/>
    <w:rsid w:val="008D0046"/>
    <w:rsid w:val="008E29AA"/>
    <w:rsid w:val="008F26AA"/>
    <w:rsid w:val="00903578"/>
    <w:rsid w:val="009232F2"/>
    <w:rsid w:val="00943077"/>
    <w:rsid w:val="0098129B"/>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D66C56"/>
    <w:rsid w:val="00DA4B7F"/>
    <w:rsid w:val="00DA5F92"/>
    <w:rsid w:val="00DB6D9D"/>
    <w:rsid w:val="00DD6E9A"/>
    <w:rsid w:val="00DF1A19"/>
    <w:rsid w:val="00DF29BC"/>
    <w:rsid w:val="00E02F56"/>
    <w:rsid w:val="00E118A6"/>
    <w:rsid w:val="00E667F7"/>
    <w:rsid w:val="00ED68CA"/>
    <w:rsid w:val="00EE53D4"/>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divs>
    <w:div w:id="171403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1198</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2023-03-01T09:56:00Z</dcterms:created>
  <dcterms:modified xsi:type="dcterms:W3CDTF">2023-12-20T11:26:00Z</dcterms:modified>
</cp:coreProperties>
</file>